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2348"/>
        <w:tblW w:w="5157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1"/>
        <w:gridCol w:w="6836"/>
        <w:gridCol w:w="1951"/>
      </w:tblGrid>
      <w:tr w:rsidR="00C90C23" w:rsidRPr="00C90C23" w:rsidTr="005E4F33">
        <w:trPr>
          <w:tblHeader/>
        </w:trPr>
        <w:tc>
          <w:tcPr>
            <w:tcW w:w="841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0C23" w:rsidRPr="004056A7" w:rsidRDefault="00C90C23" w:rsidP="005E4F3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4056A7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837" w:type="dxa"/>
            <w:tcBorders>
              <w:top w:val="single" w:sz="8" w:space="0" w:color="222222"/>
              <w:left w:val="nil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0C23" w:rsidRPr="004056A7" w:rsidRDefault="00C90C23" w:rsidP="005E4F3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056A7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951" w:type="dxa"/>
            <w:tcBorders>
              <w:top w:val="single" w:sz="8" w:space="0" w:color="222222"/>
              <w:left w:val="nil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0C23" w:rsidRPr="004056A7" w:rsidRDefault="00C90C23" w:rsidP="005E4F3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056A7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C90C23" w:rsidRPr="00C90C23" w:rsidTr="005E4F33">
        <w:tc>
          <w:tcPr>
            <w:tcW w:w="841" w:type="dxa"/>
            <w:tcBorders>
              <w:top w:val="nil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0C23" w:rsidRPr="004056A7" w:rsidRDefault="00C90C23" w:rsidP="005E4F3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056A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0C23" w:rsidRPr="004056A7" w:rsidRDefault="00C90C23" w:rsidP="005E4F33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056A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Разработать и утвердить локальный акт об организации дистанционного обучения. В нем определить порядок, по которому Центр будет оказывать учебно-методическую помощь учащимся (индивидуальные консультации)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0C23" w:rsidRPr="004056A7" w:rsidRDefault="00C90C23" w:rsidP="005E4F33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056A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Заместитель директора по УВР, директор</w:t>
            </w:r>
          </w:p>
        </w:tc>
      </w:tr>
      <w:tr w:rsidR="00C90C23" w:rsidRPr="00C90C23" w:rsidTr="005E4F33">
        <w:tc>
          <w:tcPr>
            <w:tcW w:w="841" w:type="dxa"/>
            <w:tcBorders>
              <w:top w:val="nil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0C23" w:rsidRPr="004056A7" w:rsidRDefault="00C90C23" w:rsidP="005E4F3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056A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0C23" w:rsidRPr="004056A7" w:rsidRDefault="00C90C23" w:rsidP="005E4F33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056A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Сформировать расписание занятий на каждый учебный день по учебным планам по объединениям. Сократить время занятия  до 30 минут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0C23" w:rsidRPr="004056A7" w:rsidRDefault="00C90C23" w:rsidP="005E4F33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056A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</w:tr>
      <w:tr w:rsidR="00C90C23" w:rsidRPr="00C90C23" w:rsidTr="005E4F33">
        <w:tc>
          <w:tcPr>
            <w:tcW w:w="841" w:type="dxa"/>
            <w:tcBorders>
              <w:top w:val="nil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0C23" w:rsidRPr="004056A7" w:rsidRDefault="00C90C23" w:rsidP="005E4F3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056A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0C23" w:rsidRPr="004056A7" w:rsidRDefault="00C90C23" w:rsidP="005E4F33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056A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Информировать учащимся и их родителей об электронном обучении и дистанционных образовательных технологиях. Ознакомить с расписанием занятий, графиком консультаций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0C23" w:rsidRPr="004056A7" w:rsidRDefault="00C90C23" w:rsidP="005E4F33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056A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Руководители детских объединений</w:t>
            </w:r>
          </w:p>
        </w:tc>
      </w:tr>
      <w:tr w:rsidR="00C90C23" w:rsidRPr="00C90C23" w:rsidTr="005E4F33">
        <w:tc>
          <w:tcPr>
            <w:tcW w:w="841" w:type="dxa"/>
            <w:tcBorders>
              <w:top w:val="nil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0C23" w:rsidRPr="004056A7" w:rsidRDefault="00C90C23" w:rsidP="005E4F3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056A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0C23" w:rsidRPr="004056A7" w:rsidRDefault="00C90C23" w:rsidP="005E4F33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056A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Взять у родителей (законных представителей) учеников заявления о выборе формы дистанционного обучения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0C23" w:rsidRPr="004056A7" w:rsidRDefault="00C90C23" w:rsidP="005E4F33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056A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Руководители детских объединений</w:t>
            </w:r>
          </w:p>
        </w:tc>
      </w:tr>
      <w:tr w:rsidR="00C90C23" w:rsidRPr="00C90C23" w:rsidTr="005E4F33">
        <w:tc>
          <w:tcPr>
            <w:tcW w:w="841" w:type="dxa"/>
            <w:tcBorders>
              <w:top w:val="nil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0C23" w:rsidRPr="004056A7" w:rsidRDefault="00C90C23" w:rsidP="005E4F3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056A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0C23" w:rsidRPr="004056A7" w:rsidRDefault="00C90C23" w:rsidP="005E4F33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056A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Внести необходимые корректировки в рабочие программы, учебные планы в части форм обучения (лекция, онлайн-консультация), технических средств обучения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0C23" w:rsidRPr="004056A7" w:rsidRDefault="00C90C23" w:rsidP="005E4F33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056A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Заместитель директора по УВР, педагоги</w:t>
            </w:r>
          </w:p>
        </w:tc>
      </w:tr>
      <w:tr w:rsidR="00C90C23" w:rsidRPr="00C90C23" w:rsidTr="005E4F33">
        <w:tc>
          <w:tcPr>
            <w:tcW w:w="841" w:type="dxa"/>
            <w:tcBorders>
              <w:top w:val="nil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0C23" w:rsidRPr="004056A7" w:rsidRDefault="00C90C23" w:rsidP="005E4F3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056A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0C23" w:rsidRPr="004056A7" w:rsidRDefault="00C90C23" w:rsidP="005E4F33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056A7">
              <w:rPr>
                <w:rFonts w:ascii="Times New Roman" w:hAnsi="Times New Roman" w:cs="Times New Roman"/>
                <w:sz w:val="24"/>
                <w:szCs w:val="24"/>
              </w:rPr>
              <w:t>Организация образовательной деятельности с применением электронного обучения и дистанционных образовательных технологий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0C23" w:rsidRPr="004056A7" w:rsidRDefault="00C90C23" w:rsidP="005E4F33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056A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Педагоги</w:t>
            </w:r>
          </w:p>
        </w:tc>
      </w:tr>
      <w:tr w:rsidR="00C90C23" w:rsidRPr="00C90C23" w:rsidTr="005E4F33">
        <w:tc>
          <w:tcPr>
            <w:tcW w:w="841" w:type="dxa"/>
            <w:tcBorders>
              <w:top w:val="nil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0C23" w:rsidRPr="004056A7" w:rsidRDefault="00C90C23" w:rsidP="005E4F3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056A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0C23" w:rsidRPr="004056A7" w:rsidRDefault="00C90C23" w:rsidP="005E4F33">
            <w:pPr>
              <w:spacing w:after="0" w:line="255" w:lineRule="atLeast"/>
              <w:ind w:left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4056A7">
              <w:rPr>
                <w:rFonts w:ascii="Times New Roman" w:hAnsi="Times New Roman" w:cs="Times New Roman"/>
                <w:sz w:val="24"/>
                <w:szCs w:val="24"/>
              </w:rPr>
              <w:t>Контроль за организацией и проведением занятий, консультаций.</w:t>
            </w:r>
          </w:p>
          <w:p w:rsidR="00C90C23" w:rsidRPr="004056A7" w:rsidRDefault="00C90C23" w:rsidP="005E4F33">
            <w:p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0C23" w:rsidRPr="004056A7" w:rsidRDefault="00C90C23" w:rsidP="005E4F33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056A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Администрация</w:t>
            </w:r>
          </w:p>
        </w:tc>
      </w:tr>
    </w:tbl>
    <w:p w:rsidR="00C90C23" w:rsidRPr="005E4F33" w:rsidRDefault="005E4F33" w:rsidP="005E4F33">
      <w:pPr>
        <w:shd w:val="clear" w:color="auto" w:fill="FFFFFF"/>
        <w:spacing w:after="150" w:line="240" w:lineRule="auto"/>
        <w:ind w:right="-284"/>
        <w:jc w:val="right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                   </w:t>
      </w:r>
      <w:r w:rsidRPr="005E4F33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Приложение 2</w:t>
      </w:r>
    </w:p>
    <w:p w:rsidR="004056A7" w:rsidRDefault="00C90C23" w:rsidP="004056A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222222"/>
          <w:lang w:eastAsia="ru-RU"/>
        </w:rPr>
      </w:pPr>
      <w:r w:rsidRPr="00C90C23">
        <w:rPr>
          <w:rFonts w:ascii="Times New Roman" w:eastAsia="Times New Roman" w:hAnsi="Times New Roman" w:cs="Times New Roman"/>
          <w:bCs/>
          <w:color w:val="222222"/>
          <w:lang w:eastAsia="ru-RU"/>
        </w:rPr>
        <w:t xml:space="preserve">К приказу </w:t>
      </w:r>
      <w:r w:rsidR="007D6ECC">
        <w:rPr>
          <w:rFonts w:ascii="Times New Roman" w:eastAsia="Times New Roman" w:hAnsi="Times New Roman" w:cs="Times New Roman"/>
          <w:bCs/>
          <w:color w:val="222222"/>
          <w:lang w:eastAsia="ru-RU"/>
        </w:rPr>
        <w:t>№ 05-А от 18.02.2022</w:t>
      </w:r>
      <w:r w:rsidR="004056A7">
        <w:rPr>
          <w:rFonts w:ascii="Times New Roman" w:eastAsia="Times New Roman" w:hAnsi="Times New Roman" w:cs="Times New Roman"/>
          <w:bCs/>
          <w:color w:val="222222"/>
          <w:lang w:eastAsia="ru-RU"/>
        </w:rPr>
        <w:t xml:space="preserve"> </w:t>
      </w:r>
    </w:p>
    <w:p w:rsidR="004056A7" w:rsidRDefault="004056A7" w:rsidP="004056A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222222"/>
          <w:lang w:eastAsia="ru-RU"/>
        </w:rPr>
      </w:pPr>
      <w:r>
        <w:rPr>
          <w:rFonts w:ascii="Times New Roman" w:eastAsia="Times New Roman" w:hAnsi="Times New Roman" w:cs="Times New Roman"/>
          <w:bCs/>
          <w:color w:val="222222"/>
          <w:lang w:eastAsia="ru-RU"/>
        </w:rPr>
        <w:t>«О переходе на дистанционное обучение</w:t>
      </w:r>
    </w:p>
    <w:p w:rsidR="00C90C23" w:rsidRPr="00C90C23" w:rsidRDefault="004056A7" w:rsidP="00C90C23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Cs/>
          <w:color w:val="222222"/>
          <w:lang w:eastAsia="ru-RU"/>
        </w:rPr>
      </w:pPr>
      <w:r>
        <w:rPr>
          <w:rFonts w:ascii="Times New Roman" w:eastAsia="Times New Roman" w:hAnsi="Times New Roman" w:cs="Times New Roman"/>
          <w:bCs/>
          <w:color w:val="222222"/>
          <w:lang w:eastAsia="ru-RU"/>
        </w:rPr>
        <w:t xml:space="preserve">МКОУ ДО ЦВР «Ровесник» </w:t>
      </w:r>
    </w:p>
    <w:p w:rsidR="00C90C23" w:rsidRPr="00C90C23" w:rsidRDefault="004056A7" w:rsidP="00C90C2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                            </w:t>
      </w:r>
      <w:r w:rsidR="00C90C23" w:rsidRPr="00C90C23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План перехода на дистанционное обучение</w:t>
      </w:r>
    </w:p>
    <w:p w:rsidR="00D447A8" w:rsidRDefault="00D447A8">
      <w:pPr>
        <w:rPr>
          <w:rFonts w:ascii="Times New Roman" w:hAnsi="Times New Roman" w:cs="Times New Roman"/>
          <w:sz w:val="28"/>
          <w:szCs w:val="28"/>
        </w:rPr>
      </w:pPr>
    </w:p>
    <w:p w:rsidR="007D6ECC" w:rsidRDefault="007D6ECC">
      <w:pPr>
        <w:rPr>
          <w:rFonts w:ascii="Times New Roman" w:hAnsi="Times New Roman" w:cs="Times New Roman"/>
          <w:sz w:val="28"/>
          <w:szCs w:val="28"/>
        </w:rPr>
      </w:pPr>
    </w:p>
    <w:p w:rsidR="007D6ECC" w:rsidRDefault="007D6ECC">
      <w:pPr>
        <w:rPr>
          <w:rFonts w:ascii="Times New Roman" w:hAnsi="Times New Roman" w:cs="Times New Roman"/>
          <w:sz w:val="28"/>
          <w:szCs w:val="28"/>
        </w:rPr>
      </w:pPr>
    </w:p>
    <w:p w:rsidR="007D6ECC" w:rsidRDefault="007D6ECC">
      <w:pPr>
        <w:rPr>
          <w:rFonts w:ascii="Times New Roman" w:hAnsi="Times New Roman" w:cs="Times New Roman"/>
          <w:sz w:val="28"/>
          <w:szCs w:val="28"/>
        </w:rPr>
      </w:pPr>
    </w:p>
    <w:p w:rsidR="007D6ECC" w:rsidRDefault="007D6ECC">
      <w:pPr>
        <w:rPr>
          <w:rFonts w:ascii="Times New Roman" w:hAnsi="Times New Roman" w:cs="Times New Roman"/>
          <w:sz w:val="28"/>
          <w:szCs w:val="28"/>
        </w:rPr>
      </w:pPr>
    </w:p>
    <w:p w:rsidR="007D6ECC" w:rsidRDefault="007D6ECC">
      <w:pPr>
        <w:rPr>
          <w:rFonts w:ascii="Times New Roman" w:hAnsi="Times New Roman" w:cs="Times New Roman"/>
          <w:sz w:val="28"/>
          <w:szCs w:val="28"/>
        </w:rPr>
      </w:pPr>
    </w:p>
    <w:p w:rsidR="007D6ECC" w:rsidRDefault="007D6ECC">
      <w:pPr>
        <w:rPr>
          <w:rFonts w:ascii="Times New Roman" w:hAnsi="Times New Roman" w:cs="Times New Roman"/>
          <w:sz w:val="28"/>
          <w:szCs w:val="28"/>
        </w:rPr>
      </w:pPr>
    </w:p>
    <w:p w:rsidR="007D6ECC" w:rsidRDefault="007D6ECC">
      <w:pPr>
        <w:rPr>
          <w:rFonts w:ascii="Times New Roman" w:hAnsi="Times New Roman" w:cs="Times New Roman"/>
          <w:sz w:val="28"/>
          <w:szCs w:val="28"/>
        </w:rPr>
      </w:pPr>
    </w:p>
    <w:p w:rsidR="007D6ECC" w:rsidRDefault="007D6ECC">
      <w:pPr>
        <w:rPr>
          <w:rFonts w:ascii="Times New Roman" w:hAnsi="Times New Roman" w:cs="Times New Roman"/>
          <w:sz w:val="28"/>
          <w:szCs w:val="28"/>
        </w:rPr>
      </w:pPr>
    </w:p>
    <w:p w:rsidR="007D6ECC" w:rsidRDefault="007D6ECC">
      <w:pPr>
        <w:rPr>
          <w:rFonts w:ascii="Times New Roman" w:hAnsi="Times New Roman" w:cs="Times New Roman"/>
          <w:sz w:val="28"/>
          <w:szCs w:val="28"/>
        </w:rPr>
      </w:pPr>
    </w:p>
    <w:p w:rsidR="007D6ECC" w:rsidRDefault="007D6ECC">
      <w:pPr>
        <w:rPr>
          <w:rFonts w:ascii="Times New Roman" w:hAnsi="Times New Roman" w:cs="Times New Roman"/>
          <w:sz w:val="28"/>
          <w:szCs w:val="28"/>
        </w:rPr>
      </w:pPr>
    </w:p>
    <w:p w:rsidR="007D6ECC" w:rsidRDefault="007D6ECC">
      <w:pPr>
        <w:rPr>
          <w:rFonts w:ascii="Times New Roman" w:hAnsi="Times New Roman" w:cs="Times New Roman"/>
          <w:sz w:val="28"/>
          <w:szCs w:val="28"/>
        </w:rPr>
      </w:pPr>
    </w:p>
    <w:p w:rsidR="007D6ECC" w:rsidRDefault="007D6ECC">
      <w:pPr>
        <w:rPr>
          <w:rFonts w:ascii="Times New Roman" w:hAnsi="Times New Roman" w:cs="Times New Roman"/>
          <w:sz w:val="28"/>
          <w:szCs w:val="28"/>
        </w:rPr>
      </w:pPr>
    </w:p>
    <w:p w:rsidR="007D6ECC" w:rsidRDefault="007D6ECC">
      <w:pPr>
        <w:rPr>
          <w:rFonts w:ascii="Times New Roman" w:hAnsi="Times New Roman" w:cs="Times New Roman"/>
          <w:sz w:val="28"/>
          <w:szCs w:val="28"/>
        </w:rPr>
      </w:pPr>
    </w:p>
    <w:p w:rsidR="007D6ECC" w:rsidRDefault="007D6ECC">
      <w:pPr>
        <w:rPr>
          <w:rFonts w:ascii="Times New Roman" w:hAnsi="Times New Roman" w:cs="Times New Roman"/>
          <w:sz w:val="28"/>
          <w:szCs w:val="28"/>
        </w:rPr>
      </w:pPr>
    </w:p>
    <w:p w:rsidR="007D6ECC" w:rsidRDefault="007D6ECC">
      <w:pPr>
        <w:rPr>
          <w:rFonts w:ascii="Times New Roman" w:hAnsi="Times New Roman" w:cs="Times New Roman"/>
          <w:sz w:val="28"/>
          <w:szCs w:val="28"/>
        </w:rPr>
      </w:pPr>
    </w:p>
    <w:p w:rsidR="007D6ECC" w:rsidRDefault="007D6ECC">
      <w:pPr>
        <w:rPr>
          <w:rFonts w:ascii="Times New Roman" w:hAnsi="Times New Roman" w:cs="Times New Roman"/>
          <w:sz w:val="28"/>
          <w:szCs w:val="28"/>
        </w:rPr>
      </w:pPr>
    </w:p>
    <w:p w:rsidR="007D6ECC" w:rsidRDefault="007D6ECC">
      <w:pPr>
        <w:rPr>
          <w:rFonts w:ascii="Times New Roman" w:hAnsi="Times New Roman" w:cs="Times New Roman"/>
          <w:sz w:val="28"/>
          <w:szCs w:val="28"/>
        </w:rPr>
      </w:pPr>
    </w:p>
    <w:p w:rsidR="007D6ECC" w:rsidRDefault="007D6ECC">
      <w:pPr>
        <w:rPr>
          <w:rFonts w:ascii="Times New Roman" w:hAnsi="Times New Roman" w:cs="Times New Roman"/>
          <w:sz w:val="28"/>
          <w:szCs w:val="28"/>
        </w:rPr>
      </w:pPr>
    </w:p>
    <w:p w:rsidR="007D6ECC" w:rsidRDefault="007D6ECC">
      <w:pPr>
        <w:rPr>
          <w:rFonts w:ascii="Times New Roman" w:hAnsi="Times New Roman" w:cs="Times New Roman"/>
          <w:sz w:val="28"/>
          <w:szCs w:val="28"/>
        </w:rPr>
      </w:pPr>
    </w:p>
    <w:p w:rsidR="007D6ECC" w:rsidRDefault="007D6ECC">
      <w:pPr>
        <w:rPr>
          <w:rFonts w:ascii="Times New Roman" w:hAnsi="Times New Roman" w:cs="Times New Roman"/>
          <w:sz w:val="28"/>
          <w:szCs w:val="28"/>
        </w:rPr>
      </w:pPr>
    </w:p>
    <w:p w:rsidR="007D6ECC" w:rsidRDefault="007D6ECC">
      <w:pPr>
        <w:rPr>
          <w:rFonts w:ascii="Times New Roman" w:hAnsi="Times New Roman" w:cs="Times New Roman"/>
          <w:sz w:val="28"/>
          <w:szCs w:val="28"/>
        </w:rPr>
      </w:pPr>
    </w:p>
    <w:p w:rsidR="007D6ECC" w:rsidRDefault="007D6ECC">
      <w:pPr>
        <w:rPr>
          <w:rFonts w:ascii="Times New Roman" w:hAnsi="Times New Roman" w:cs="Times New Roman"/>
          <w:sz w:val="28"/>
          <w:szCs w:val="28"/>
        </w:rPr>
      </w:pPr>
    </w:p>
    <w:p w:rsidR="007D6ECC" w:rsidRDefault="007D6ECC">
      <w:pPr>
        <w:rPr>
          <w:rFonts w:ascii="Times New Roman" w:hAnsi="Times New Roman" w:cs="Times New Roman"/>
          <w:sz w:val="28"/>
          <w:szCs w:val="28"/>
        </w:rPr>
      </w:pPr>
    </w:p>
    <w:p w:rsidR="007D6ECC" w:rsidRDefault="007D6ECC">
      <w:pPr>
        <w:rPr>
          <w:rFonts w:ascii="Times New Roman" w:hAnsi="Times New Roman" w:cs="Times New Roman"/>
          <w:sz w:val="28"/>
          <w:szCs w:val="28"/>
        </w:rPr>
      </w:pPr>
    </w:p>
    <w:p w:rsidR="007D6ECC" w:rsidRPr="007D6ECC" w:rsidRDefault="007D6ECC" w:rsidP="007D6ECC">
      <w:pPr>
        <w:jc w:val="right"/>
        <w:rPr>
          <w:rFonts w:ascii="Times New Roman" w:hAnsi="Times New Roman" w:cs="Times New Roman"/>
          <w:sz w:val="24"/>
          <w:szCs w:val="24"/>
        </w:rPr>
      </w:pPr>
      <w:r w:rsidRPr="007D6ECC">
        <w:rPr>
          <w:rFonts w:ascii="Times New Roman" w:hAnsi="Times New Roman" w:cs="Times New Roman"/>
          <w:sz w:val="24"/>
          <w:szCs w:val="24"/>
        </w:rPr>
        <w:t>Приложение 3.</w:t>
      </w:r>
    </w:p>
    <w:p w:rsidR="007D6ECC" w:rsidRDefault="007D6ECC" w:rsidP="007D6EC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222222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C90C23">
        <w:rPr>
          <w:rFonts w:ascii="Times New Roman" w:eastAsia="Times New Roman" w:hAnsi="Times New Roman" w:cs="Times New Roman"/>
          <w:bCs/>
          <w:color w:val="222222"/>
          <w:lang w:eastAsia="ru-RU"/>
        </w:rPr>
        <w:t xml:space="preserve">К приказу </w:t>
      </w:r>
      <w:r>
        <w:rPr>
          <w:rFonts w:ascii="Times New Roman" w:eastAsia="Times New Roman" w:hAnsi="Times New Roman" w:cs="Times New Roman"/>
          <w:bCs/>
          <w:color w:val="222222"/>
          <w:lang w:eastAsia="ru-RU"/>
        </w:rPr>
        <w:t xml:space="preserve">№ 05-А от 18.02.2022 </w:t>
      </w:r>
    </w:p>
    <w:p w:rsidR="007D6ECC" w:rsidRDefault="007D6ECC" w:rsidP="007D6EC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222222"/>
          <w:lang w:eastAsia="ru-RU"/>
        </w:rPr>
      </w:pPr>
      <w:r>
        <w:rPr>
          <w:rFonts w:ascii="Times New Roman" w:eastAsia="Times New Roman" w:hAnsi="Times New Roman" w:cs="Times New Roman"/>
          <w:bCs/>
          <w:color w:val="222222"/>
          <w:lang w:eastAsia="ru-RU"/>
        </w:rPr>
        <w:t>«О переходе на дистанционное обучение</w:t>
      </w:r>
    </w:p>
    <w:p w:rsidR="007D6ECC" w:rsidRPr="00C90C23" w:rsidRDefault="007D6ECC" w:rsidP="007D6ECC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Cs/>
          <w:color w:val="222222"/>
          <w:lang w:eastAsia="ru-RU"/>
        </w:rPr>
      </w:pPr>
      <w:r>
        <w:rPr>
          <w:rFonts w:ascii="Times New Roman" w:eastAsia="Times New Roman" w:hAnsi="Times New Roman" w:cs="Times New Roman"/>
          <w:bCs/>
          <w:color w:val="222222"/>
          <w:lang w:eastAsia="ru-RU"/>
        </w:rPr>
        <w:t xml:space="preserve">МКОУ ДО ЦВР «Ровесник» </w:t>
      </w:r>
    </w:p>
    <w:p w:rsidR="007D6ECC" w:rsidRDefault="007D6E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Реестр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дополнительных общеобразовательных программ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реализуемых педагогами с применением дистанционных образовательных технологий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84"/>
        <w:gridCol w:w="4268"/>
        <w:gridCol w:w="2325"/>
        <w:gridCol w:w="2268"/>
      </w:tblGrid>
      <w:tr w:rsidR="007D6ECC" w:rsidTr="007D6ECC">
        <w:tc>
          <w:tcPr>
            <w:tcW w:w="279" w:type="dxa"/>
          </w:tcPr>
          <w:p w:rsidR="007D6ECC" w:rsidRDefault="007D6ECC" w:rsidP="007D6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393" w:type="dxa"/>
          </w:tcPr>
          <w:p w:rsidR="007D6ECC" w:rsidRDefault="007D6ECC" w:rsidP="007D6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2336" w:type="dxa"/>
          </w:tcPr>
          <w:p w:rsidR="007D6ECC" w:rsidRDefault="007D6ECC" w:rsidP="007D6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направленность</w:t>
            </w:r>
          </w:p>
        </w:tc>
        <w:tc>
          <w:tcPr>
            <w:tcW w:w="2337" w:type="dxa"/>
          </w:tcPr>
          <w:p w:rsidR="007D6ECC" w:rsidRDefault="007D6ECC" w:rsidP="007D6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режим</w:t>
            </w:r>
          </w:p>
        </w:tc>
      </w:tr>
      <w:tr w:rsidR="007D6ECC" w:rsidTr="007D6ECC">
        <w:tc>
          <w:tcPr>
            <w:tcW w:w="279" w:type="dxa"/>
          </w:tcPr>
          <w:p w:rsidR="007D6ECC" w:rsidRDefault="007D6ECC" w:rsidP="007D6E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3" w:type="dxa"/>
          </w:tcPr>
          <w:p w:rsidR="007D6ECC" w:rsidRDefault="007D6ECC" w:rsidP="007D6E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7D6ECC" w:rsidRDefault="007D6ECC" w:rsidP="007D6E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7D6ECC" w:rsidRDefault="007D6ECC" w:rsidP="007D6E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D6ECC" w:rsidRPr="007D6ECC" w:rsidRDefault="007D6ECC" w:rsidP="007D6ECC">
      <w:pPr>
        <w:rPr>
          <w:rFonts w:ascii="Times New Roman" w:hAnsi="Times New Roman" w:cs="Times New Roman"/>
          <w:sz w:val="28"/>
          <w:szCs w:val="28"/>
        </w:rPr>
      </w:pPr>
    </w:p>
    <w:sectPr w:rsidR="007D6ECC" w:rsidRPr="007D6E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9C"/>
    <w:rsid w:val="004056A7"/>
    <w:rsid w:val="005E4F33"/>
    <w:rsid w:val="007A389C"/>
    <w:rsid w:val="007C0B20"/>
    <w:rsid w:val="007D6ECC"/>
    <w:rsid w:val="00C90C23"/>
    <w:rsid w:val="00D447A8"/>
    <w:rsid w:val="00F54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C8ACBD-0509-47BD-8649-1202F3C7E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6E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D6ECC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7D6E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08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2022-02-23T21:46:00Z</cp:lastPrinted>
  <dcterms:created xsi:type="dcterms:W3CDTF">2022-02-24T23:37:00Z</dcterms:created>
  <dcterms:modified xsi:type="dcterms:W3CDTF">2022-02-24T23:37:00Z</dcterms:modified>
</cp:coreProperties>
</file>